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DCE" w:rsidRPr="005A53A9" w:rsidRDefault="005A53A9">
      <w:pPr>
        <w:rPr>
          <w:b/>
          <w:bCs/>
          <w:sz w:val="36"/>
          <w:szCs w:val="36"/>
        </w:rPr>
      </w:pPr>
      <w:r w:rsidRPr="005A53A9">
        <w:rPr>
          <w:b/>
          <w:bCs/>
          <w:sz w:val="36"/>
          <w:szCs w:val="36"/>
        </w:rPr>
        <w:t>Seznam příloh:</w:t>
      </w:r>
    </w:p>
    <w:tbl>
      <w:tblPr>
        <w:tblW w:w="24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1960"/>
        <w:gridCol w:w="21100"/>
      </w:tblGrid>
      <w:tr w:rsidR="005A53A9" w:rsidRPr="005A53A9" w:rsidTr="005A53A9">
        <w:trPr>
          <w:trHeight w:val="432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3A9" w:rsidRPr="005A53A9" w:rsidRDefault="005A53A9" w:rsidP="005A5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5A5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D.2.2.1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3A9" w:rsidRPr="005A53A9" w:rsidRDefault="005A53A9" w:rsidP="005A53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A53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SO 01-15-01</w:t>
            </w:r>
          </w:p>
        </w:tc>
        <w:tc>
          <w:tcPr>
            <w:tcW w:w="2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A9" w:rsidRPr="005A53A9" w:rsidRDefault="005A53A9" w:rsidP="005A53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A53A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Objekt </w:t>
            </w:r>
            <w:proofErr w:type="gramStart"/>
            <w:r w:rsidRPr="005A53A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Hodonín - </w:t>
            </w:r>
            <w:proofErr w:type="spellStart"/>
            <w:r w:rsidRPr="005A53A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stavebni</w:t>
            </w:r>
            <w:proofErr w:type="spellEnd"/>
            <w:proofErr w:type="gramEnd"/>
            <w:r w:rsidRPr="005A53A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konstrukční a arch. řešení. PBŘ</w:t>
            </w:r>
          </w:p>
        </w:tc>
      </w:tr>
      <w:tr w:rsidR="005A53A9" w:rsidRPr="005A53A9" w:rsidTr="005A53A9">
        <w:trPr>
          <w:trHeight w:val="432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3A9" w:rsidRPr="005A53A9" w:rsidRDefault="005A53A9" w:rsidP="005A5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5A5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D.2.2.2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3A9" w:rsidRPr="005A53A9" w:rsidRDefault="005A53A9" w:rsidP="005A53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A53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SO 01-15-02</w:t>
            </w:r>
          </w:p>
        </w:tc>
        <w:tc>
          <w:tcPr>
            <w:tcW w:w="2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A9" w:rsidRPr="005A53A9" w:rsidRDefault="005A53A9" w:rsidP="005A53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A53A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Zdravotně technická instalace</w:t>
            </w:r>
          </w:p>
        </w:tc>
      </w:tr>
      <w:tr w:rsidR="005A53A9" w:rsidRPr="005A53A9" w:rsidTr="005A53A9">
        <w:trPr>
          <w:trHeight w:val="432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3A9" w:rsidRPr="005A53A9" w:rsidRDefault="005A53A9" w:rsidP="005A5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5A5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D.2.2.3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3A9" w:rsidRPr="005A53A9" w:rsidRDefault="005A53A9" w:rsidP="005A53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A53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SO 01-15-03</w:t>
            </w:r>
          </w:p>
        </w:tc>
        <w:tc>
          <w:tcPr>
            <w:tcW w:w="2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A9" w:rsidRPr="005A53A9" w:rsidRDefault="005A53A9" w:rsidP="005A53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A53A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Vytápění + PENB</w:t>
            </w:r>
          </w:p>
        </w:tc>
      </w:tr>
      <w:tr w:rsidR="005A53A9" w:rsidRPr="005A53A9" w:rsidTr="005A53A9">
        <w:trPr>
          <w:trHeight w:val="432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3A9" w:rsidRPr="005A53A9" w:rsidRDefault="005A53A9" w:rsidP="005A5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5A5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D.2.2.4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3A9" w:rsidRPr="005A53A9" w:rsidRDefault="005A53A9" w:rsidP="005A53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A53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SO 01-15-04</w:t>
            </w:r>
          </w:p>
        </w:tc>
        <w:tc>
          <w:tcPr>
            <w:tcW w:w="2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A9" w:rsidRPr="005A53A9" w:rsidRDefault="005A53A9" w:rsidP="005A53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A53A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Vzduchotechnická zařízení</w:t>
            </w:r>
          </w:p>
        </w:tc>
      </w:tr>
      <w:tr w:rsidR="005A53A9" w:rsidRPr="005A53A9" w:rsidTr="005A53A9">
        <w:trPr>
          <w:trHeight w:val="432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3A9" w:rsidRPr="005A53A9" w:rsidRDefault="005A53A9" w:rsidP="005A5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5A5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D.2.2.5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3A9" w:rsidRPr="005A53A9" w:rsidRDefault="005A53A9" w:rsidP="005A53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A53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SO 01-15-05</w:t>
            </w:r>
          </w:p>
        </w:tc>
        <w:tc>
          <w:tcPr>
            <w:tcW w:w="2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A9" w:rsidRPr="005A53A9" w:rsidRDefault="005A53A9" w:rsidP="005A53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 w:rsidRPr="005A53A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Vniřní</w:t>
            </w:r>
            <w:proofErr w:type="spellEnd"/>
            <w:r w:rsidRPr="005A53A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a vnější vybavení budov</w:t>
            </w:r>
          </w:p>
        </w:tc>
      </w:tr>
      <w:tr w:rsidR="005A53A9" w:rsidRPr="005A53A9" w:rsidTr="005A53A9">
        <w:trPr>
          <w:trHeight w:val="432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3A9" w:rsidRPr="005A53A9" w:rsidRDefault="005A53A9" w:rsidP="005A5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5A5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D.2.2.6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3A9" w:rsidRPr="005A53A9" w:rsidRDefault="005A53A9" w:rsidP="005A53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A53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SO 01-15-06</w:t>
            </w:r>
          </w:p>
        </w:tc>
        <w:tc>
          <w:tcPr>
            <w:tcW w:w="2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A9" w:rsidRPr="005A53A9" w:rsidRDefault="005A53A9" w:rsidP="005A53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A53A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Oplocení a vjezdová brána</w:t>
            </w:r>
          </w:p>
        </w:tc>
      </w:tr>
      <w:tr w:rsidR="005A53A9" w:rsidRPr="005A53A9" w:rsidTr="005A53A9">
        <w:trPr>
          <w:trHeight w:val="432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3A9" w:rsidRPr="005A53A9" w:rsidRDefault="005A53A9" w:rsidP="005A53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5A53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D.2.2.7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3A9" w:rsidRPr="005A53A9" w:rsidRDefault="005A53A9" w:rsidP="005A53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A53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SO 01-15-07</w:t>
            </w:r>
          </w:p>
        </w:tc>
        <w:tc>
          <w:tcPr>
            <w:tcW w:w="2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3A9" w:rsidRPr="005A53A9" w:rsidRDefault="005A53A9" w:rsidP="005A53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r w:rsidRPr="005A53A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Terenní</w:t>
            </w:r>
            <w:proofErr w:type="spellEnd"/>
            <w:r w:rsidRPr="005A53A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úpravy a zpevněné plochy</w:t>
            </w:r>
          </w:p>
        </w:tc>
      </w:tr>
    </w:tbl>
    <w:p w:rsidR="005A53A9" w:rsidRDefault="005A53A9"/>
    <w:p w:rsidR="005A53A9" w:rsidRDefault="005A53A9">
      <w:bookmarkStart w:id="0" w:name="_GoBack"/>
      <w:bookmarkEnd w:id="0"/>
    </w:p>
    <w:sectPr w:rsidR="005A5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3A9"/>
    <w:rsid w:val="000976DD"/>
    <w:rsid w:val="005A53A9"/>
    <w:rsid w:val="00FB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72CFD"/>
  <w15:chartTrackingRefBased/>
  <w15:docId w15:val="{BC39475B-B63E-455F-8F76-B36E5F51C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329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Kroupa</dc:creator>
  <cp:keywords/>
  <dc:description/>
  <cp:lastModifiedBy>Michal Kroupa</cp:lastModifiedBy>
  <cp:revision>1</cp:revision>
  <cp:lastPrinted>2020-11-20T14:46:00Z</cp:lastPrinted>
  <dcterms:created xsi:type="dcterms:W3CDTF">2020-11-20T14:45:00Z</dcterms:created>
  <dcterms:modified xsi:type="dcterms:W3CDTF">2020-11-20T14:47:00Z</dcterms:modified>
</cp:coreProperties>
</file>